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685" w:rsidRPr="000E4464" w:rsidRDefault="004B3F3D" w:rsidP="007F6972">
      <w:pPr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0E4464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75B71A" wp14:editId="0EFE248F">
                <wp:simplePos x="0" y="0"/>
                <wp:positionH relativeFrom="column">
                  <wp:posOffset>-107315</wp:posOffset>
                </wp:positionH>
                <wp:positionV relativeFrom="paragraph">
                  <wp:posOffset>250825</wp:posOffset>
                </wp:positionV>
                <wp:extent cx="5613400" cy="1531620"/>
                <wp:effectExtent l="0" t="0" r="25400" b="1143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3400" cy="153162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45pt;margin-top:19.75pt;width:442pt;height:120.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" filled="f" strokecolor="#76923c [2406]" strokeweight="1pt"/>
            </w:pict>
          </mc:Fallback>
        </mc:AlternateContent>
      </w:r>
      <w:r w:rsidR="007F6972">
        <w:rPr>
          <w:rFonts w:ascii="Arial" w:hAnsi="Arial" w:cs="Arial"/>
          <w:b/>
          <w:color w:val="76923C" w:themeColor="accent3" w:themeShade="BF"/>
          <w:sz w:val="28"/>
          <w:szCs w:val="28"/>
        </w:rPr>
        <w:t>FACE IN TAMOUL</w:t>
      </w:r>
    </w:p>
    <w:p w:rsidR="004B3F3D" w:rsidRPr="000E4464" w:rsidRDefault="004B3F3D" w:rsidP="00687DE3">
      <w:pPr>
        <w:jc w:val="both"/>
        <w:rPr>
          <w:rFonts w:ascii="Arial" w:hAnsi="Arial" w:cs="Arial"/>
          <w:color w:val="76923C" w:themeColor="accent3" w:themeShade="BF"/>
        </w:rPr>
      </w:pPr>
    </w:p>
    <w:p w:rsidR="000E4464" w:rsidRPr="000E4464" w:rsidRDefault="000E4464" w:rsidP="00687DE3">
      <w:pPr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Nombre d</w:t>
      </w:r>
      <w:r w:rsidR="00B431DF">
        <w:rPr>
          <w:rFonts w:ascii="Arial" w:hAnsi="Arial" w:cs="Arial"/>
          <w:u w:val="single"/>
        </w:rPr>
        <w:t>'élèves</w:t>
      </w:r>
      <w:r w:rsidRPr="000E4464">
        <w:rPr>
          <w:rFonts w:ascii="Arial" w:hAnsi="Arial" w:cs="Arial"/>
        </w:rPr>
        <w:t xml:space="preserve"> :</w:t>
      </w:r>
      <w:r w:rsidR="00AA7685">
        <w:rPr>
          <w:rFonts w:ascii="Arial" w:hAnsi="Arial" w:cs="Arial"/>
        </w:rPr>
        <w:t xml:space="preserve"> </w:t>
      </w:r>
      <w:r w:rsidR="00AA7685">
        <w:rPr>
          <w:rFonts w:ascii="Arial" w:hAnsi="Arial" w:cs="Arial"/>
        </w:rPr>
        <w:tab/>
        <w:t>1 à 4</w:t>
      </w:r>
    </w:p>
    <w:p w:rsidR="00680B15" w:rsidRDefault="000E4464" w:rsidP="00837771">
      <w:pPr>
        <w:spacing w:after="0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Matériel</w:t>
      </w:r>
      <w:r w:rsidRPr="000E4464">
        <w:rPr>
          <w:rFonts w:ascii="Arial" w:hAnsi="Arial" w:cs="Arial"/>
        </w:rPr>
        <w:t xml:space="preserve"> :</w:t>
      </w:r>
      <w:r w:rsidR="00837771">
        <w:rPr>
          <w:rFonts w:ascii="Arial" w:hAnsi="Arial" w:cs="Arial"/>
        </w:rPr>
        <w:tab/>
      </w:r>
      <w:r w:rsidR="00837771">
        <w:rPr>
          <w:rFonts w:ascii="Arial" w:hAnsi="Arial" w:cs="Arial"/>
        </w:rPr>
        <w:tab/>
        <w:t>PDF "règle du jeu"</w:t>
      </w:r>
    </w:p>
    <w:p w:rsidR="00680B15" w:rsidRDefault="00680B15" w:rsidP="00680B15">
      <w:pPr>
        <w:spacing w:after="0"/>
        <w:ind w:left="2124"/>
        <w:jc w:val="both"/>
        <w:rPr>
          <w:rFonts w:ascii="Arial" w:hAnsi="Arial" w:cs="Arial"/>
        </w:rPr>
      </w:pPr>
      <w:r w:rsidRPr="00680B15">
        <w:rPr>
          <w:rFonts w:ascii="Arial" w:hAnsi="Arial" w:cs="Arial"/>
        </w:rPr>
        <w:t>PDF "fiche visage en tamoul</w:t>
      </w:r>
      <w:r>
        <w:rPr>
          <w:rFonts w:ascii="Arial" w:hAnsi="Arial" w:cs="Arial"/>
        </w:rPr>
        <w:t>"</w:t>
      </w:r>
    </w:p>
    <w:p w:rsidR="007F6972" w:rsidRDefault="007F6972" w:rsidP="007F6972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Une table </w:t>
      </w:r>
    </w:p>
    <w:p w:rsidR="007F6972" w:rsidRDefault="007F6972" w:rsidP="007F6972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Des chaises (autant de chaises que d'élèves + 1 pour l'adulte)</w:t>
      </w: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687DE3" w:rsidRPr="00870F4D" w:rsidRDefault="000E4464" w:rsidP="00870F4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0E4464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But du jeu :</w:t>
      </w:r>
    </w:p>
    <w:p w:rsidR="000E4464" w:rsidRPr="00177EC9" w:rsidRDefault="00837771" w:rsidP="00680B15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="007F6972">
        <w:rPr>
          <w:rFonts w:ascii="Arial" w:hAnsi="Arial" w:cs="Arial"/>
          <w:b/>
        </w:rPr>
        <w:t xml:space="preserve">pprendre les différentes parties du visage en tamoul tout en s'amusant. </w:t>
      </w:r>
    </w:p>
    <w:p w:rsidR="000E4464" w:rsidRPr="00177EC9" w:rsidRDefault="000E4464" w:rsidP="004B3F3D">
      <w:pPr>
        <w:rPr>
          <w:rFonts w:ascii="Arial" w:hAnsi="Arial" w:cs="Arial"/>
          <w:b/>
          <w:color w:val="76923C" w:themeColor="accent3" w:themeShade="BF"/>
        </w:rPr>
      </w:pPr>
    </w:p>
    <w:p w:rsidR="004B3F3D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177EC9">
        <w:rPr>
          <w:rFonts w:ascii="Arial" w:hAnsi="Arial" w:cs="Arial"/>
          <w:b/>
          <w:color w:val="76923C" w:themeColor="accent3" w:themeShade="BF"/>
        </w:rPr>
        <w:t xml:space="preserve"> :</w:t>
      </w:r>
    </w:p>
    <w:p w:rsidR="000E4464" w:rsidRPr="00177EC9" w:rsidRDefault="000E4464" w:rsidP="000E4464">
      <w:pPr>
        <w:pStyle w:val="Paragraphedeliste"/>
        <w:rPr>
          <w:rFonts w:ascii="Arial" w:hAnsi="Arial" w:cs="Arial"/>
          <w:b/>
          <w:color w:val="76923C" w:themeColor="accent3" w:themeShade="BF"/>
        </w:rPr>
      </w:pPr>
    </w:p>
    <w:p w:rsidR="003D1B3B" w:rsidRDefault="007F6972" w:rsidP="00870F4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0372E4">
        <w:rPr>
          <w:rFonts w:ascii="Arial" w:hAnsi="Arial" w:cs="Arial"/>
          <w:b/>
        </w:rPr>
        <w:t>L'adulte qui anime le jeu présente les différentes parties du visage en tamoul aux élèves.</w:t>
      </w:r>
    </w:p>
    <w:p w:rsidR="00837771" w:rsidRPr="000372E4" w:rsidRDefault="007F6972" w:rsidP="003D1B3B">
      <w:pPr>
        <w:pStyle w:val="Paragraphedeliste"/>
        <w:jc w:val="both"/>
        <w:rPr>
          <w:rFonts w:ascii="Arial" w:hAnsi="Arial" w:cs="Arial"/>
          <w:b/>
        </w:rPr>
      </w:pPr>
      <w:r w:rsidRPr="000372E4">
        <w:rPr>
          <w:rFonts w:ascii="Arial" w:hAnsi="Arial" w:cs="Arial"/>
          <w:b/>
        </w:rPr>
        <w:t xml:space="preserve"> </w:t>
      </w:r>
    </w:p>
    <w:p w:rsidR="003D1B3B" w:rsidRDefault="007F6972" w:rsidP="003D1B3B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0372E4">
        <w:rPr>
          <w:rFonts w:ascii="Arial" w:hAnsi="Arial" w:cs="Arial"/>
          <w:b/>
        </w:rPr>
        <w:t>Les élè</w:t>
      </w:r>
      <w:r w:rsidR="000372E4" w:rsidRPr="000372E4">
        <w:rPr>
          <w:rFonts w:ascii="Arial" w:hAnsi="Arial" w:cs="Arial"/>
          <w:b/>
        </w:rPr>
        <w:t xml:space="preserve">ves répètent après l'adulte et </w:t>
      </w:r>
      <w:r w:rsidR="00870F4D">
        <w:rPr>
          <w:rFonts w:ascii="Arial" w:hAnsi="Arial" w:cs="Arial"/>
          <w:b/>
        </w:rPr>
        <w:t>mémorisent les différentes parties du visage</w:t>
      </w:r>
      <w:r w:rsidR="00680B15">
        <w:rPr>
          <w:rFonts w:ascii="Arial" w:hAnsi="Arial" w:cs="Arial"/>
          <w:b/>
        </w:rPr>
        <w:t xml:space="preserve"> en tamoul</w:t>
      </w:r>
      <w:r w:rsidR="00870F4D">
        <w:rPr>
          <w:rFonts w:ascii="Arial" w:hAnsi="Arial" w:cs="Arial"/>
          <w:b/>
        </w:rPr>
        <w:t xml:space="preserve">. </w:t>
      </w:r>
    </w:p>
    <w:p w:rsidR="003D1B3B" w:rsidRPr="003D1B3B" w:rsidRDefault="003D1B3B" w:rsidP="003D1B3B">
      <w:pPr>
        <w:pStyle w:val="Paragraphedeliste"/>
        <w:rPr>
          <w:rFonts w:ascii="Arial" w:hAnsi="Arial" w:cs="Arial"/>
          <w:b/>
        </w:rPr>
      </w:pPr>
    </w:p>
    <w:p w:rsidR="003D1B3B" w:rsidRDefault="000372E4" w:rsidP="003D1B3B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3D1B3B">
        <w:rPr>
          <w:rFonts w:ascii="Arial" w:hAnsi="Arial" w:cs="Arial"/>
          <w:b/>
        </w:rPr>
        <w:t>Puis l'adulte retire la</w:t>
      </w:r>
      <w:r w:rsidR="00870F4D" w:rsidRPr="003D1B3B">
        <w:rPr>
          <w:rFonts w:ascii="Arial" w:hAnsi="Arial" w:cs="Arial"/>
          <w:b/>
        </w:rPr>
        <w:t xml:space="preserve"> fiche avec les mots en tamoul. </w:t>
      </w:r>
    </w:p>
    <w:p w:rsidR="003D1B3B" w:rsidRPr="003D1B3B" w:rsidRDefault="003D1B3B" w:rsidP="003D1B3B">
      <w:pPr>
        <w:pStyle w:val="Paragraphedeliste"/>
        <w:rPr>
          <w:rFonts w:ascii="Arial" w:hAnsi="Arial" w:cs="Arial"/>
          <w:b/>
        </w:rPr>
      </w:pPr>
    </w:p>
    <w:p w:rsidR="003D1B3B" w:rsidRDefault="00870F4D" w:rsidP="003D1B3B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3D1B3B">
        <w:rPr>
          <w:rFonts w:ascii="Arial" w:hAnsi="Arial" w:cs="Arial"/>
          <w:b/>
        </w:rPr>
        <w:t xml:space="preserve">À tour de rôle, l'adulte montre l'une des différentes parties du visage à un-e élève et celle-ci ou celui-ci doit </w:t>
      </w:r>
      <w:r w:rsidR="00417DEE">
        <w:rPr>
          <w:rFonts w:ascii="Arial" w:hAnsi="Arial" w:cs="Arial"/>
          <w:b/>
        </w:rPr>
        <w:t>énoncer à voix haute</w:t>
      </w:r>
      <w:r w:rsidRPr="003D1B3B">
        <w:rPr>
          <w:rFonts w:ascii="Arial" w:hAnsi="Arial" w:cs="Arial"/>
          <w:b/>
        </w:rPr>
        <w:t xml:space="preserve"> le nom de cette partie</w:t>
      </w:r>
      <w:r w:rsidR="003D1B3B">
        <w:rPr>
          <w:rFonts w:ascii="Arial" w:hAnsi="Arial" w:cs="Arial"/>
          <w:b/>
        </w:rPr>
        <w:t xml:space="preserve"> du visage </w:t>
      </w:r>
      <w:r w:rsidRPr="003D1B3B">
        <w:rPr>
          <w:rFonts w:ascii="Arial" w:hAnsi="Arial" w:cs="Arial"/>
          <w:b/>
        </w:rPr>
        <w:t xml:space="preserve">en tamoul. </w:t>
      </w:r>
      <w:r w:rsidR="00417DEE">
        <w:rPr>
          <w:rFonts w:ascii="Arial" w:hAnsi="Arial" w:cs="Arial"/>
          <w:b/>
        </w:rPr>
        <w:t xml:space="preserve">L'adulte qui anime l'activité s'assure de la bonne prononciation par l'élève. </w:t>
      </w:r>
    </w:p>
    <w:p w:rsidR="003D1B3B" w:rsidRPr="003D1B3B" w:rsidRDefault="003D1B3B" w:rsidP="003D1B3B">
      <w:pPr>
        <w:pStyle w:val="Paragraphedeliste"/>
        <w:rPr>
          <w:rFonts w:ascii="Arial" w:hAnsi="Arial" w:cs="Arial"/>
          <w:b/>
        </w:rPr>
      </w:pPr>
    </w:p>
    <w:p w:rsidR="006E1E0F" w:rsidRDefault="006E1E0F" w:rsidP="003D1B3B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Si l'élève ne se souvient</w:t>
      </w:r>
      <w:r w:rsidR="00870F4D" w:rsidRPr="003D1B3B">
        <w:rPr>
          <w:rFonts w:ascii="Arial" w:hAnsi="Arial" w:cs="Arial"/>
          <w:b/>
        </w:rPr>
        <w:t xml:space="preserve"> pas du nom</w:t>
      </w:r>
      <w:r w:rsidR="00417DEE">
        <w:rPr>
          <w:rFonts w:ascii="Arial" w:hAnsi="Arial" w:cs="Arial"/>
          <w:b/>
        </w:rPr>
        <w:t xml:space="preserve"> de la partie du visage en tamoul, elle ou il a</w:t>
      </w:r>
      <w:r w:rsidR="00870F4D" w:rsidRPr="003D1B3B">
        <w:rPr>
          <w:rFonts w:ascii="Arial" w:hAnsi="Arial" w:cs="Arial"/>
          <w:b/>
        </w:rPr>
        <w:t xml:space="preserve"> un gage et doit chanter le refrain d'une chanson dans une langue qu'elle ou il choisit. </w:t>
      </w:r>
    </w:p>
    <w:p w:rsidR="006E1E0F" w:rsidRPr="006E1E0F" w:rsidRDefault="006E1E0F" w:rsidP="006E1E0F">
      <w:pPr>
        <w:pStyle w:val="Paragraphedeliste"/>
        <w:rPr>
          <w:rFonts w:ascii="Arial" w:hAnsi="Arial" w:cs="Arial"/>
          <w:b/>
        </w:rPr>
      </w:pPr>
    </w:p>
    <w:p w:rsidR="00870F4D" w:rsidRDefault="006E1E0F" w:rsidP="003D1B3B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Puis, c'est au tour de l'élève suivant-e</w:t>
      </w:r>
      <w:bookmarkStart w:id="0" w:name="_GoBack"/>
      <w:bookmarkEnd w:id="0"/>
      <w:r>
        <w:rPr>
          <w:rFonts w:ascii="Arial" w:hAnsi="Arial" w:cs="Arial"/>
          <w:b/>
        </w:rPr>
        <w:t xml:space="preserve">. </w:t>
      </w:r>
    </w:p>
    <w:p w:rsidR="006E1E0F" w:rsidRPr="006E1E0F" w:rsidRDefault="006E1E0F" w:rsidP="006E1E0F">
      <w:pPr>
        <w:pStyle w:val="Paragraphedeliste"/>
        <w:rPr>
          <w:rFonts w:ascii="Arial" w:hAnsi="Arial" w:cs="Arial"/>
          <w:b/>
        </w:rPr>
      </w:pPr>
    </w:p>
    <w:p w:rsidR="00417DEE" w:rsidRPr="00417DEE" w:rsidRDefault="00417DEE" w:rsidP="00417DEE">
      <w:pPr>
        <w:pStyle w:val="Paragraphedeliste"/>
        <w:rPr>
          <w:rFonts w:ascii="Arial" w:hAnsi="Arial" w:cs="Arial"/>
          <w:b/>
        </w:rPr>
      </w:pPr>
    </w:p>
    <w:p w:rsidR="00417DEE" w:rsidRPr="00417DEE" w:rsidRDefault="00417DEE" w:rsidP="00417DEE">
      <w:pPr>
        <w:jc w:val="both"/>
        <w:rPr>
          <w:rFonts w:ascii="Arial" w:hAnsi="Arial" w:cs="Arial"/>
          <w:b/>
        </w:rPr>
      </w:pPr>
    </w:p>
    <w:p w:rsidR="003D1B3B" w:rsidRDefault="003D1B3B" w:rsidP="003D1B3B">
      <w:pPr>
        <w:pStyle w:val="Paragraphedeliste"/>
        <w:jc w:val="both"/>
        <w:rPr>
          <w:rFonts w:ascii="Arial" w:hAnsi="Arial" w:cs="Arial"/>
          <w:b/>
        </w:rPr>
      </w:pPr>
    </w:p>
    <w:p w:rsidR="00870F4D" w:rsidRPr="003D1B3B" w:rsidRDefault="00870F4D" w:rsidP="003D1B3B">
      <w:pPr>
        <w:ind w:left="360"/>
        <w:jc w:val="both"/>
        <w:rPr>
          <w:rFonts w:ascii="Arial" w:hAnsi="Arial" w:cs="Arial"/>
          <w:b/>
        </w:rPr>
      </w:pPr>
    </w:p>
    <w:p w:rsidR="00870F4D" w:rsidRPr="00870F4D" w:rsidRDefault="00870F4D" w:rsidP="00870F4D">
      <w:pPr>
        <w:ind w:left="360"/>
        <w:jc w:val="both"/>
        <w:rPr>
          <w:rFonts w:ascii="Arial" w:hAnsi="Arial" w:cs="Arial"/>
          <w:b/>
        </w:rPr>
      </w:pPr>
    </w:p>
    <w:p w:rsidR="00870F4D" w:rsidRPr="00870F4D" w:rsidRDefault="00870F4D" w:rsidP="00870F4D">
      <w:pPr>
        <w:pStyle w:val="Paragraphedeliste"/>
        <w:jc w:val="both"/>
        <w:rPr>
          <w:rFonts w:ascii="Arial" w:hAnsi="Arial" w:cs="Arial"/>
          <w:b/>
        </w:rPr>
      </w:pPr>
    </w:p>
    <w:sectPr w:rsidR="00870F4D" w:rsidRPr="00870F4D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C21" w:rsidRDefault="007D5C21" w:rsidP="00687DE3">
      <w:pPr>
        <w:spacing w:after="0" w:line="240" w:lineRule="auto"/>
      </w:pPr>
      <w:r>
        <w:separator/>
      </w:r>
    </w:p>
  </w:endnote>
  <w:end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C21" w:rsidRDefault="007D5C21" w:rsidP="00687DE3">
      <w:pPr>
        <w:spacing w:after="0" w:line="240" w:lineRule="auto"/>
      </w:pPr>
      <w:r>
        <w:separator/>
      </w:r>
    </w:p>
  </w:footnote>
  <w:foot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E5E413F6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162B8"/>
    <w:multiLevelType w:val="hybridMultilevel"/>
    <w:tmpl w:val="E38AE2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72E4"/>
    <w:rsid w:val="000E4464"/>
    <w:rsid w:val="00177EC9"/>
    <w:rsid w:val="001A4A00"/>
    <w:rsid w:val="003D1B3B"/>
    <w:rsid w:val="003F707B"/>
    <w:rsid w:val="004163C9"/>
    <w:rsid w:val="00417DEE"/>
    <w:rsid w:val="004A3EDD"/>
    <w:rsid w:val="004B3F3D"/>
    <w:rsid w:val="00507F03"/>
    <w:rsid w:val="00680B15"/>
    <w:rsid w:val="00687DE3"/>
    <w:rsid w:val="006D3DE1"/>
    <w:rsid w:val="006E1E0F"/>
    <w:rsid w:val="007D5C21"/>
    <w:rsid w:val="007F6972"/>
    <w:rsid w:val="00837771"/>
    <w:rsid w:val="00870F4D"/>
    <w:rsid w:val="00AA7685"/>
    <w:rsid w:val="00B431DF"/>
    <w:rsid w:val="00C113DD"/>
    <w:rsid w:val="00C45E62"/>
    <w:rsid w:val="00D61C79"/>
    <w:rsid w:val="00DF5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DF4E8AF6.dotm</Template>
  <TotalTime>44</TotalTime>
  <Pages>2</Pages>
  <Words>156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Wüest Larissa (DCS)</cp:lastModifiedBy>
  <cp:revision>12</cp:revision>
  <dcterms:created xsi:type="dcterms:W3CDTF">2019-05-16T15:22:00Z</dcterms:created>
  <dcterms:modified xsi:type="dcterms:W3CDTF">2019-08-23T08:03:00Z</dcterms:modified>
</cp:coreProperties>
</file>